
<file path=[Content_Types].xml><?xml version="1.0" encoding="utf-8"?>
<Types xmlns="http://schemas.openxmlformats.org/package/2006/content-types">
  <Default ContentType="image/jpeg" Extension="jpg"/>
  <Default ContentType="application/vnd.openxmlformats-officedocument.spreadsheetml.sheet" Extension="xlsx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ms-office.chartstyle+xml" PartName="/word/charts/style1.xml"/>
  <Override ContentType="application/vnd.ms-office.chartstyle+xml" PartName="/word/charts/style3.xml"/>
  <Override ContentType="application/vnd.ms-office.chartstyle+xml" PartName="/word/charts/style2.xml"/>
  <Override ContentType="application/vnd.openxmlformats-package.core-properties+xml" PartName="/docProps/core.xml"/>
  <Override ContentType="application/vnd.ms-office.chartcolorstyle+xml" PartName="/word/charts/colors3.xml"/>
  <Override ContentType="application/vnd.ms-office.chartcolorstyle+xml" PartName="/word/charts/colors2.xml"/>
  <Override ContentType="application/vnd.ms-office.chartcolorstyle+xml" PartName="/word/charts/colors1.xml"/>
  <Override ContentType="application/vnd.openxmlformats-officedocument.wordprocessingml.document.main+xml" PartName="/word/document.xml"/>
  <Override ContentType="application/vnd.openxmlformats-officedocument.drawingml.chart+xml" PartName="/word/charts/chart1.xml"/>
  <Override ContentType="application/vnd.openxmlformats-officedocument.drawingml.chart+xml" PartName="/word/charts/chart2.xml"/>
  <Override ContentType="application/vnd.openxmlformats-officedocument.drawingml.chart+xml" PartName="/word/charts/chart3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200150" cy="990600"/>
            <wp:effectExtent b="0" l="0" r="0" t="0"/>
            <wp:docPr descr="C:\Users\ADMIN\Desktop\logo.png" id="36" name="image3.png"/>
            <a:graphic>
              <a:graphicData uri="http://schemas.openxmlformats.org/drawingml/2006/picture">
                <pic:pic>
                  <pic:nvPicPr>
                    <pic:cNvPr descr="C:\Users\ADMIN\Desktop\logo.png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    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942975" cy="923925"/>
            <wp:effectExtent b="0" l="0" r="0" t="0"/>
            <wp:docPr descr="C:\Users\hp\Desktop\1.png" id="31" name="image7.png"/>
            <a:graphic>
              <a:graphicData uri="http://schemas.openxmlformats.org/drawingml/2006/picture">
                <pic:pic>
                  <pic:nvPicPr>
                    <pic:cNvPr descr="C:\Users\hp\Desktop\1.png"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     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             TELANGANA SOCIAL WELFARE RESIDENTIAL DEGREE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            &amp; PG COLLEGE FOR WOMEN IBRAHIMPATNAM-501301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(Affiliated to Osmania University)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c55911"/>
          <w:rtl w:val="0"/>
        </w:rPr>
        <w:t xml:space="preserve">E-mail:prl-rdc-ibpm-swrs@telangana.gov.in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Website: </w:t>
      </w:r>
      <w:hyperlink r:id="rId9">
        <w:r w:rsidDel="00000000" w:rsidR="00000000" w:rsidRPr="00000000">
          <w:rPr>
            <w:rFonts w:ascii="Bookman Old Style" w:cs="Bookman Old Style" w:eastAsia="Bookman Old Style" w:hAnsi="Bookman Old Style"/>
            <w:b w:val="1"/>
            <w:color w:val="0563c1"/>
            <w:u w:val="single"/>
            <w:rtl w:val="0"/>
          </w:rPr>
          <w:t xml:space="preserve">http://rdcwibrahimpatnam.tswreis.ac.in/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0" w:sz="12" w:val="single"/>
        </w:pBd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28"/>
          <w:szCs w:val="28"/>
          <w:rtl w:val="0"/>
        </w:rPr>
        <w:t xml:space="preserve">Students Feedback on Teachers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rtl w:val="0"/>
        </w:rPr>
        <w:t xml:space="preserve">A.Y.: 2018-2019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 order to know the students feedback on Teachers, the college has a standard practice of collecting feedback from students at the end of every academic year. A pre designed feedback sheet is given to the students consisting of 20 questions on various parameters relating to the Teachers. The students are required to give the ranking ranging from I to V. The ranks are assigned as:</w:t>
      </w:r>
      <w:r w:rsidDel="00000000" w:rsidR="00000000" w:rsidRPr="00000000">
        <w:rPr>
          <w:rtl w:val="0"/>
        </w:rPr>
      </w:r>
    </w:p>
    <w:tbl>
      <w:tblPr>
        <w:tblStyle w:val="Table1"/>
        <w:tblW w:w="3456.0" w:type="dxa"/>
        <w:jc w:val="left"/>
        <w:tblLayout w:type="fixed"/>
        <w:tblLook w:val="0400"/>
      </w:tblPr>
      <w:tblGrid>
        <w:gridCol w:w="673"/>
        <w:gridCol w:w="1214"/>
        <w:gridCol w:w="1569"/>
        <w:tblGridChange w:id="0">
          <w:tblGrid>
            <w:gridCol w:w="673"/>
            <w:gridCol w:w="1214"/>
            <w:gridCol w:w="15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S.NO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Rank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Score (Weight)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+1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Average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+2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+3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Very 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+4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V-Excellent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+5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143375" cy="2628900"/>
            <wp:docPr id="23" name=""/>
            <a:graphic>
              <a:graphicData uri="http://schemas.openxmlformats.org/drawingml/2006/chart">
                <c:chart r:id="rId10"/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-1245" w:tblpY="0"/>
        <w:tblW w:w="11695.0" w:type="dxa"/>
        <w:jc w:val="left"/>
        <w:tblLayout w:type="fixed"/>
        <w:tblLook w:val="0400"/>
      </w:tblPr>
      <w:tblGrid>
        <w:gridCol w:w="360"/>
        <w:gridCol w:w="1890"/>
        <w:gridCol w:w="1885"/>
        <w:gridCol w:w="326"/>
        <w:gridCol w:w="360"/>
        <w:gridCol w:w="360"/>
        <w:gridCol w:w="270"/>
        <w:gridCol w:w="270"/>
        <w:gridCol w:w="270"/>
        <w:gridCol w:w="360"/>
        <w:gridCol w:w="270"/>
        <w:gridCol w:w="270"/>
        <w:gridCol w:w="270"/>
        <w:gridCol w:w="360"/>
        <w:gridCol w:w="360"/>
        <w:gridCol w:w="270"/>
        <w:gridCol w:w="360"/>
        <w:gridCol w:w="270"/>
        <w:gridCol w:w="270"/>
        <w:gridCol w:w="270"/>
        <w:gridCol w:w="320"/>
        <w:gridCol w:w="265"/>
        <w:gridCol w:w="310"/>
        <w:gridCol w:w="450"/>
        <w:gridCol w:w="1029"/>
        <w:tblGridChange w:id="0">
          <w:tblGrid>
            <w:gridCol w:w="360"/>
            <w:gridCol w:w="1890"/>
            <w:gridCol w:w="1885"/>
            <w:gridCol w:w="326"/>
            <w:gridCol w:w="360"/>
            <w:gridCol w:w="360"/>
            <w:gridCol w:w="270"/>
            <w:gridCol w:w="270"/>
            <w:gridCol w:w="270"/>
            <w:gridCol w:w="360"/>
            <w:gridCol w:w="270"/>
            <w:gridCol w:w="270"/>
            <w:gridCol w:w="270"/>
            <w:gridCol w:w="360"/>
            <w:gridCol w:w="360"/>
            <w:gridCol w:w="270"/>
            <w:gridCol w:w="360"/>
            <w:gridCol w:w="270"/>
            <w:gridCol w:w="270"/>
            <w:gridCol w:w="270"/>
            <w:gridCol w:w="320"/>
            <w:gridCol w:w="265"/>
            <w:gridCol w:w="310"/>
            <w:gridCol w:w="450"/>
            <w:gridCol w:w="1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S.NO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The Lecturer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S.Padma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Telugu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Very Good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K.Nagalatha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Very Good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B.Radhika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Very Good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S.Mumtaz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Economics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Very Good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Shabana Begum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Political Science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Very Good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N.Vichitra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Public Administration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Good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P.Annapurna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Economics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Excellent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A.Rekha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Political Science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Very Good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D.Vignaneshwari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Economics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Excellent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S.Deeparani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Telugu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Very Good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Ch.Mounika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Jounalism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Excellent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M.Venkateshwarlu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Telugu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Excellent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Sneha Patil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Very Good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T.Alekhya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Geography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Very Good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1B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8496300"/>
            <wp:effectExtent b="0" l="0" r="0" t="0"/>
            <wp:docPr id="29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49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8229600"/>
            <wp:effectExtent b="0" l="0" r="0" t="0"/>
            <wp:docPr id="3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22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8191500"/>
            <wp:effectExtent b="0" l="0" r="0" t="0"/>
            <wp:docPr id="41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19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B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             TELANGANA SOCIAL WELFARE RESIDENTIAL DEGREE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200150" cy="990600"/>
            <wp:effectExtent b="0" l="0" r="0" t="0"/>
            <wp:docPr descr="C:\Users\ADMIN\Desktop\logo.png" id="33" name="image3.png"/>
            <a:graphic>
              <a:graphicData uri="http://schemas.openxmlformats.org/drawingml/2006/picture">
                <pic:pic>
                  <pic:nvPicPr>
                    <pic:cNvPr descr="C:\Users\ADMIN\Desktop\logo.png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942975" cy="923925"/>
            <wp:effectExtent b="0" l="0" r="0" t="0"/>
            <wp:docPr descr="C:\Users\hp\Desktop\1.png" id="26" name="image7.png"/>
            <a:graphic>
              <a:graphicData uri="http://schemas.openxmlformats.org/drawingml/2006/picture">
                <pic:pic>
                  <pic:nvPicPr>
                    <pic:cNvPr descr="C:\Users\hp\Desktop\1.png"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            &amp; PG COLLEGE FOR WOMEN IBRAHIMPATNAM-501301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(Affiliated to Osmania University)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c55911"/>
          <w:rtl w:val="0"/>
        </w:rPr>
        <w:t xml:space="preserve">E-mail:prl-rdc-ibpm-swrs@telangana.gov.in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Website: </w:t>
      </w:r>
      <w:hyperlink r:id="rId14">
        <w:r w:rsidDel="00000000" w:rsidR="00000000" w:rsidRPr="00000000">
          <w:rPr>
            <w:rFonts w:ascii="Bookman Old Style" w:cs="Bookman Old Style" w:eastAsia="Bookman Old Style" w:hAnsi="Bookman Old Style"/>
            <w:b w:val="1"/>
            <w:color w:val="0563c1"/>
            <w:u w:val="single"/>
            <w:rtl w:val="0"/>
          </w:rPr>
          <w:t xml:space="preserve">http://rdcwibrahimpatnam.tswreis.ac.in/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pBdr>
          <w:bottom w:color="000000" w:space="0" w:sz="12" w:val="single"/>
        </w:pBd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28"/>
          <w:szCs w:val="28"/>
          <w:rtl w:val="0"/>
        </w:rPr>
        <w:t xml:space="preserve">Students Feedback on Teachers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rtl w:val="0"/>
        </w:rPr>
        <w:t xml:space="preserve">A.Y.: 2018-2019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Report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numPr>
          <w:ilvl w:val="0"/>
          <w:numId w:val="1"/>
        </w:numPr>
        <w:spacing w:after="0" w:line="240" w:lineRule="auto"/>
        <w:ind w:left="720" w:hanging="360"/>
        <w:rPr>
          <w:rFonts w:ascii="Bookman Old Style" w:cs="Bookman Old Style" w:eastAsia="Bookman Old Style" w:hAnsi="Bookman Old Style"/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0-20M -Poor, </w:t>
      </w:r>
    </w:p>
    <w:p w:rsidR="00000000" w:rsidDel="00000000" w:rsidP="00000000" w:rsidRDefault="00000000" w:rsidRPr="00000000" w14:paraId="000001C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21-40M-Average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41-60M- Good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61-80M – Very Good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81-100M- Excellent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numPr>
          <w:ilvl w:val="0"/>
          <w:numId w:val="2"/>
        </w:numPr>
        <w:spacing w:after="200" w:line="240" w:lineRule="auto"/>
        <w:ind w:left="720" w:hanging="360"/>
        <w:rPr>
          <w:rFonts w:ascii="Bookman Old Style" w:cs="Bookman Old Style" w:eastAsia="Bookman Old Style" w:hAnsi="Bookman Old Style"/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Based on the Feedback of the students 4 Lecturers scored Excellent score, 9 Lecturers scored Very Good Score &amp; 1 Lecturer scored Good Score.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             TELANGANA SOCIAL WELFARE RESIDENTIAL DEGREE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942975" cy="923925"/>
            <wp:effectExtent b="0" l="0" r="0" t="0"/>
            <wp:docPr descr="C:\Users\hp\Desktop\1.png" id="32" name="image7.png"/>
            <a:graphic>
              <a:graphicData uri="http://schemas.openxmlformats.org/drawingml/2006/picture">
                <pic:pic>
                  <pic:nvPicPr>
                    <pic:cNvPr descr="C:\Users\hp\Desktop\1.png"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200150" cy="990600"/>
            <wp:effectExtent b="0" l="0" r="0" t="0"/>
            <wp:docPr descr="C:\Users\ADMIN\Desktop\logo.png" id="35" name="image3.png"/>
            <a:graphic>
              <a:graphicData uri="http://schemas.openxmlformats.org/drawingml/2006/picture">
                <pic:pic>
                  <pic:nvPicPr>
                    <pic:cNvPr descr="C:\Users\ADMIN\Desktop\logo.png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            &amp; PG COLLEGE FOR WOMEN IBRAHIMPATNAM-501301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(Affiliated to Osmania University)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c55911"/>
          <w:rtl w:val="0"/>
        </w:rPr>
        <w:t xml:space="preserve">E-mail:prl-rdc-ibpm-swrs@telangana.gov.in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Website: </w:t>
      </w:r>
      <w:hyperlink r:id="rId15">
        <w:r w:rsidDel="00000000" w:rsidR="00000000" w:rsidRPr="00000000">
          <w:rPr>
            <w:rFonts w:ascii="Bookman Old Style" w:cs="Bookman Old Style" w:eastAsia="Bookman Old Style" w:hAnsi="Bookman Old Style"/>
            <w:b w:val="1"/>
            <w:color w:val="0563c1"/>
            <w:u w:val="single"/>
            <w:rtl w:val="0"/>
          </w:rPr>
          <w:t xml:space="preserve">http://rdcwibrahimpatnam.tswreis.ac.in/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pBdr>
          <w:bottom w:color="000000" w:space="0" w:sz="12" w:val="single"/>
        </w:pBd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28"/>
          <w:szCs w:val="28"/>
          <w:rtl w:val="0"/>
        </w:rPr>
        <w:t xml:space="preserve"> Teachers Feedback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rtl w:val="0"/>
        </w:rPr>
        <w:t xml:space="preserve">A.Y.: 2018-2019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637.0" w:type="dxa"/>
        <w:jc w:val="left"/>
        <w:tblLayout w:type="fixed"/>
        <w:tblLook w:val="0400"/>
      </w:tblPr>
      <w:tblGrid>
        <w:gridCol w:w="656"/>
        <w:gridCol w:w="663"/>
        <w:gridCol w:w="1055"/>
        <w:gridCol w:w="1198"/>
        <w:gridCol w:w="725"/>
        <w:gridCol w:w="981"/>
        <w:gridCol w:w="662"/>
        <w:gridCol w:w="697"/>
        <w:tblGridChange w:id="0">
          <w:tblGrid>
            <w:gridCol w:w="656"/>
            <w:gridCol w:w="663"/>
            <w:gridCol w:w="1055"/>
            <w:gridCol w:w="1198"/>
            <w:gridCol w:w="725"/>
            <w:gridCol w:w="981"/>
            <w:gridCol w:w="662"/>
            <w:gridCol w:w="697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S.No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Excellent(</w:t>
            </w:r>
            <w:r w:rsidDel="00000000" w:rsidR="00000000" w:rsidRPr="00000000">
              <w:rPr>
                <w:b w:val="1"/>
                <w:rtl w:val="0"/>
              </w:rPr>
              <w:t xml:space="preserve">No. Of Responses)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Very 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Average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Poor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2E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2F">
            <w:pPr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30">
            <w:pPr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31">
            <w:pPr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32">
            <w:pPr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: The Numbers indicate the total number of Stakeholders voted for particular question.</w:t>
      </w:r>
    </w:p>
    <w:p w:rsidR="00000000" w:rsidDel="00000000" w:rsidP="00000000" w:rsidRDefault="00000000" w:rsidRPr="00000000" w14:paraId="00000235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486400" cy="3200400"/>
            <wp:docPr id="24" name=""/>
            <a:graphic>
              <a:graphicData uri="http://schemas.openxmlformats.org/drawingml/2006/chart">
                <c:chart r:id="rId16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spacing w:after="24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after="24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731200" cy="7924800"/>
            <wp:effectExtent b="0" l="0" r="0" t="0"/>
            <wp:docPr id="39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92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8178800"/>
            <wp:effectExtent b="0" l="0" r="0" t="0"/>
            <wp:docPr id="28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17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8153400"/>
            <wp:effectExtent b="0" l="0" r="0" t="0"/>
            <wp:docPr id="40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15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2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             TELANGANA SOCIAL WELFARE RESIDENTIAL DEGREE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942975" cy="923925"/>
            <wp:effectExtent b="0" l="0" r="0" t="0"/>
            <wp:docPr descr="C:\Users\hp\Desktop\1.png" id="37" name="image7.png"/>
            <a:graphic>
              <a:graphicData uri="http://schemas.openxmlformats.org/drawingml/2006/picture">
                <pic:pic>
                  <pic:nvPicPr>
                    <pic:cNvPr descr="C:\Users\hp\Desktop\1.png"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200150" cy="990600"/>
            <wp:effectExtent b="0" l="0" r="0" t="0"/>
            <wp:docPr descr="C:\Users\ADMIN\Desktop\logo.png" id="38" name="image3.png"/>
            <a:graphic>
              <a:graphicData uri="http://schemas.openxmlformats.org/drawingml/2006/picture">
                <pic:pic>
                  <pic:nvPicPr>
                    <pic:cNvPr descr="C:\Users\ADMIN\Desktop\logo.png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            &amp; PG COLLEGE FOR WOMEN IBRAHIMPATNAM-501301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(Affiliated to Osmania University)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c55911"/>
          <w:rtl w:val="0"/>
        </w:rPr>
        <w:t xml:space="preserve">E-mail:prl-rdc-ibpm-swrs@telangana.gov.in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Website: </w:t>
      </w:r>
      <w:hyperlink r:id="rId20">
        <w:r w:rsidDel="00000000" w:rsidR="00000000" w:rsidRPr="00000000">
          <w:rPr>
            <w:rFonts w:ascii="Bookman Old Style" w:cs="Bookman Old Style" w:eastAsia="Bookman Old Style" w:hAnsi="Bookman Old Style"/>
            <w:b w:val="1"/>
            <w:color w:val="0563c1"/>
            <w:u w:val="single"/>
            <w:rtl w:val="0"/>
          </w:rPr>
          <w:t xml:space="preserve">http://rdcwibrahimpatnam.tswreis.ac.in/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pBdr>
          <w:bottom w:color="000000" w:space="0" w:sz="12" w:val="single"/>
        </w:pBd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28"/>
          <w:szCs w:val="28"/>
          <w:rtl w:val="0"/>
        </w:rPr>
        <w:t xml:space="preserve">Parents Feedback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rtl w:val="0"/>
        </w:rPr>
        <w:t xml:space="preserve">A.Y.: 2018-2019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6629.000000000001" w:type="dxa"/>
        <w:jc w:val="left"/>
        <w:tblLayout w:type="fixed"/>
        <w:tblLook w:val="0400"/>
      </w:tblPr>
      <w:tblGrid>
        <w:gridCol w:w="656"/>
        <w:gridCol w:w="655"/>
        <w:gridCol w:w="1055"/>
        <w:gridCol w:w="1198"/>
        <w:gridCol w:w="725"/>
        <w:gridCol w:w="981"/>
        <w:gridCol w:w="662"/>
        <w:gridCol w:w="697"/>
        <w:tblGridChange w:id="0">
          <w:tblGrid>
            <w:gridCol w:w="656"/>
            <w:gridCol w:w="655"/>
            <w:gridCol w:w="1055"/>
            <w:gridCol w:w="1198"/>
            <w:gridCol w:w="725"/>
            <w:gridCol w:w="981"/>
            <w:gridCol w:w="662"/>
            <w:gridCol w:w="69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S.No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Excellent ( No.Of Responses)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Very 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Average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Poor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5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5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5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5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5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5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5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5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5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6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6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6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6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6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6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6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6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6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6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7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7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7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7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7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7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8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8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8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8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8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8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8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8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8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: The Numbers indicate the total number of Stakeholders voted for particular question.</w:t>
      </w:r>
    </w:p>
    <w:p w:rsidR="00000000" w:rsidDel="00000000" w:rsidP="00000000" w:rsidRDefault="00000000" w:rsidRPr="00000000" w14:paraId="0000028D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486400" cy="3200400"/>
            <wp:docPr id="25" name=""/>
            <a:graphic>
              <a:graphicData uri="http://schemas.openxmlformats.org/drawingml/2006/chart">
                <c:chart r:id="rId21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8229600"/>
            <wp:effectExtent b="0" l="0" r="0" t="0"/>
            <wp:docPr id="34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22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8191500"/>
            <wp:effectExtent b="0" l="0" r="0" t="0"/>
            <wp:docPr id="2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19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0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msonormal0" w:customStyle="1">
    <w:name w:val="msonormal"/>
    <w:basedOn w:val="Normal"/>
    <w:rsid w:val="006C457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 w:val="1"/>
    <w:unhideWhenUsed w:val="1"/>
    <w:rsid w:val="006C457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 w:val="1"/>
    <w:unhideWhenUsed w:val="1"/>
    <w:rsid w:val="006C45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6C457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84666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46665"/>
  </w:style>
  <w:style w:type="paragraph" w:styleId="Footer">
    <w:name w:val="footer"/>
    <w:basedOn w:val="Normal"/>
    <w:link w:val="FooterChar"/>
    <w:uiPriority w:val="99"/>
    <w:unhideWhenUsed w:val="1"/>
    <w:rsid w:val="0084666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4666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rdcwibrahimpatnam.tswreis.ac.in/" TargetMode="External"/><Relationship Id="rId11" Type="http://schemas.openxmlformats.org/officeDocument/2006/relationships/image" Target="media/image6.jpg"/><Relationship Id="rId22" Type="http://schemas.openxmlformats.org/officeDocument/2006/relationships/image" Target="media/image8.jpg"/><Relationship Id="rId10" Type="http://schemas.openxmlformats.org/officeDocument/2006/relationships/chart" Target="charts/chart1.xml"/><Relationship Id="rId21" Type="http://schemas.openxmlformats.org/officeDocument/2006/relationships/chart" Target="charts/chart3.xml"/><Relationship Id="rId13" Type="http://schemas.openxmlformats.org/officeDocument/2006/relationships/image" Target="media/image9.jpg"/><Relationship Id="rId12" Type="http://schemas.openxmlformats.org/officeDocument/2006/relationships/image" Target="media/image2.jpg"/><Relationship Id="rId23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rdcwibrahimpatnam.tswreis.ac.in/" TargetMode="External"/><Relationship Id="rId15" Type="http://schemas.openxmlformats.org/officeDocument/2006/relationships/hyperlink" Target="http://rdcwibrahimpatnam.tswreis.ac.in/" TargetMode="External"/><Relationship Id="rId14" Type="http://schemas.openxmlformats.org/officeDocument/2006/relationships/hyperlink" Target="http://rdcwibrahimpatnam.tswreis.ac.in/" TargetMode="External"/><Relationship Id="rId17" Type="http://schemas.openxmlformats.org/officeDocument/2006/relationships/image" Target="media/image4.jpg"/><Relationship Id="rId16" Type="http://schemas.openxmlformats.org/officeDocument/2006/relationships/chart" Target="charts/chart2.xml"/><Relationship Id="rId5" Type="http://schemas.openxmlformats.org/officeDocument/2006/relationships/styles" Target="styles.xml"/><Relationship Id="rId19" Type="http://schemas.openxmlformats.org/officeDocument/2006/relationships/image" Target="media/image5.jpg"/><Relationship Id="rId6" Type="http://schemas.openxmlformats.org/officeDocument/2006/relationships/customXml" Target="../customXML/item1.xml"/><Relationship Id="rId18" Type="http://schemas.openxmlformats.org/officeDocument/2006/relationships/image" Target="media/image10.jpg"/><Relationship Id="rId7" Type="http://schemas.openxmlformats.org/officeDocument/2006/relationships/image" Target="media/image3.png"/><Relationship Id="rId8" Type="http://schemas.openxmlformats.org/officeDocument/2006/relationships/image" Target="media/image7.png"/></Relationships>
</file>

<file path=word/charts/_rels/chart1.xml.rels><?xml version="1.0" encoding="UTF-8" standalone="yes"?>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package" Target="../embeddings/Microsoft_Excel_Sheet1.xlsx"/></Relationships>
</file>

<file path=word/charts/_rels/chart2.xml.rels><?xml version="1.0" encoding="UTF-8" standalone="yes"?><Relationships xmlns="http://schemas.openxmlformats.org/package/2006/relationships"><Relationship Id="rId1" Type="http://schemas.microsoft.com/office/2011/relationships/chartStyle" Target="style2.xml"/><Relationship Id="rId2" Type="http://schemas.microsoft.com/office/2011/relationships/chartColorStyle" Target="colors2.xml"/><Relationship Id="rId3" Type="http://schemas.openxmlformats.org/officeDocument/2006/relationships/package" Target="../embeddings/Microsoft_Excel_Sheet2.xlsx"/></Relationships>
</file>

<file path=word/charts/_rels/chart3.xml.rels><?xml version="1.0" encoding="UTF-8" standalone="yes"?><Relationships xmlns="http://schemas.openxmlformats.org/package/2006/relationships"><Relationship Id="rId1" Type="http://schemas.microsoft.com/office/2011/relationships/chartStyle" Target="style3.xml"/><Relationship Id="rId2" Type="http://schemas.microsoft.com/office/2011/relationships/chartColorStyle" Target="colors3.xml"/><Relationship Id="rId3" Type="http://schemas.openxmlformats.org/officeDocument/2006/relationships/package" Target="../embeddings/Microsoft_Excel_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Score (Weight)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Poor</c:v>
                </c:pt>
                <c:pt idx="1">
                  <c:v>Average</c:v>
                </c:pt>
                <c:pt idx="2">
                  <c:v>Good</c:v>
                </c:pt>
                <c:pt idx="3">
                  <c:v>Very Good</c:v>
                </c:pt>
                <c:pt idx="4">
                  <c:v>V-Excellent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13-4DBA-AF89-1A598929535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Poor</c:v>
                </c:pt>
                <c:pt idx="1">
                  <c:v>Average</c:v>
                </c:pt>
                <c:pt idx="2">
                  <c:v>Good</c:v>
                </c:pt>
                <c:pt idx="3">
                  <c:v>Very Good</c:v>
                </c:pt>
                <c:pt idx="4">
                  <c:v>V-Excellent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9613-4DBA-AF89-1A598929535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Poor</c:v>
                </c:pt>
                <c:pt idx="1">
                  <c:v>Average</c:v>
                </c:pt>
                <c:pt idx="2">
                  <c:v>Good</c:v>
                </c:pt>
                <c:pt idx="3">
                  <c:v>Very Good</c:v>
                </c:pt>
                <c:pt idx="4">
                  <c:v>V-Excellent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9613-4DBA-AF89-1A59892953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87389519"/>
        <c:axId val="1287637183"/>
      </c:barChart>
      <c:catAx>
        <c:axId val="12873895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7637183"/>
        <c:crosses val="autoZero"/>
        <c:auto val="1"/>
        <c:lblAlgn val="ctr"/>
        <c:lblOffset val="100"/>
        <c:noMultiLvlLbl val="0"/>
      </c:catAx>
      <c:valAx>
        <c:axId val="12876371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73895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Excellent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Sheet1!$A$2:$A$11</c:f>
              <c:strCache>
                <c:ptCount val="10"/>
                <c:pt idx="0">
                  <c:v>Q.1</c:v>
                </c:pt>
                <c:pt idx="1">
                  <c:v>Q.2</c:v>
                </c:pt>
                <c:pt idx="2">
                  <c:v>Q.3</c:v>
                </c:pt>
                <c:pt idx="3">
                  <c:v>Q.4</c:v>
                </c:pt>
                <c:pt idx="4">
                  <c:v>Q.5</c:v>
                </c:pt>
                <c:pt idx="5">
                  <c:v>Q.6</c:v>
                </c:pt>
                <c:pt idx="6">
                  <c:v>Q.7</c:v>
                </c:pt>
                <c:pt idx="7">
                  <c:v>Q.8</c:v>
                </c:pt>
                <c:pt idx="8">
                  <c:v>Q.9</c:v>
                </c:pt>
                <c:pt idx="9">
                  <c:v>Q.10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3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62-41F9-B549-071B16368E0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Sheet1!$A$2:$A$11</c:f>
              <c:strCache>
                <c:ptCount val="10"/>
                <c:pt idx="0">
                  <c:v>Q.1</c:v>
                </c:pt>
                <c:pt idx="1">
                  <c:v>Q.2</c:v>
                </c:pt>
                <c:pt idx="2">
                  <c:v>Q.3</c:v>
                </c:pt>
                <c:pt idx="3">
                  <c:v>Q.4</c:v>
                </c:pt>
                <c:pt idx="4">
                  <c:v>Q.5</c:v>
                </c:pt>
                <c:pt idx="5">
                  <c:v>Q.6</c:v>
                </c:pt>
                <c:pt idx="6">
                  <c:v>Q.7</c:v>
                </c:pt>
                <c:pt idx="7">
                  <c:v>Q.8</c:v>
                </c:pt>
                <c:pt idx="8">
                  <c:v>Q.9</c:v>
                </c:pt>
                <c:pt idx="9">
                  <c:v>Q.10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7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62-41F9-B549-071B16368E0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Sheet1!$A$2:$A$11</c:f>
              <c:strCache>
                <c:ptCount val="10"/>
                <c:pt idx="0">
                  <c:v>Q.1</c:v>
                </c:pt>
                <c:pt idx="1">
                  <c:v>Q.2</c:v>
                </c:pt>
                <c:pt idx="2">
                  <c:v>Q.3</c:v>
                </c:pt>
                <c:pt idx="3">
                  <c:v>Q.4</c:v>
                </c:pt>
                <c:pt idx="4">
                  <c:v>Q.5</c:v>
                </c:pt>
                <c:pt idx="5">
                  <c:v>Q.6</c:v>
                </c:pt>
                <c:pt idx="6">
                  <c:v>Q.7</c:v>
                </c:pt>
                <c:pt idx="7">
                  <c:v>Q.8</c:v>
                </c:pt>
                <c:pt idx="8">
                  <c:v>Q.9</c:v>
                </c:pt>
                <c:pt idx="9">
                  <c:v>Q.10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  <c:pt idx="0">
                  <c:v>5</c:v>
                </c:pt>
                <c:pt idx="1">
                  <c:v>0</c:v>
                </c:pt>
                <c:pt idx="2">
                  <c:v>5</c:v>
                </c:pt>
                <c:pt idx="3">
                  <c:v>4</c:v>
                </c:pt>
                <c:pt idx="4">
                  <c:v>2</c:v>
                </c:pt>
                <c:pt idx="5">
                  <c:v>6</c:v>
                </c:pt>
                <c:pt idx="6">
                  <c:v>1</c:v>
                </c:pt>
                <c:pt idx="7">
                  <c:v>3</c:v>
                </c:pt>
                <c:pt idx="8">
                  <c:v>6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D62-41F9-B549-071B16368E0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Average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Sheet1!$A$2:$A$11</c:f>
              <c:strCache>
                <c:ptCount val="10"/>
                <c:pt idx="0">
                  <c:v>Q.1</c:v>
                </c:pt>
                <c:pt idx="1">
                  <c:v>Q.2</c:v>
                </c:pt>
                <c:pt idx="2">
                  <c:v>Q.3</c:v>
                </c:pt>
                <c:pt idx="3">
                  <c:v>Q.4</c:v>
                </c:pt>
                <c:pt idx="4">
                  <c:v>Q.5</c:v>
                </c:pt>
                <c:pt idx="5">
                  <c:v>Q.6</c:v>
                </c:pt>
                <c:pt idx="6">
                  <c:v>Q.7</c:v>
                </c:pt>
                <c:pt idx="7">
                  <c:v>Q.8</c:v>
                </c:pt>
                <c:pt idx="8">
                  <c:v>Q.9</c:v>
                </c:pt>
                <c:pt idx="9">
                  <c:v>Q.10</c:v>
                </c:pt>
              </c:strCache>
            </c:strRef>
          </c:cat>
          <c:val>
            <c:numRef>
              <c:f>Sheet1!$E$2:$E$11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2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D62-41F9-B549-071B16368E05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Poor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Sheet1!$A$2:$A$11</c:f>
              <c:strCache>
                <c:ptCount val="10"/>
                <c:pt idx="0">
                  <c:v>Q.1</c:v>
                </c:pt>
                <c:pt idx="1">
                  <c:v>Q.2</c:v>
                </c:pt>
                <c:pt idx="2">
                  <c:v>Q.3</c:v>
                </c:pt>
                <c:pt idx="3">
                  <c:v>Q.4</c:v>
                </c:pt>
                <c:pt idx="4">
                  <c:v>Q.5</c:v>
                </c:pt>
                <c:pt idx="5">
                  <c:v>Q.6</c:v>
                </c:pt>
                <c:pt idx="6">
                  <c:v>Q.7</c:v>
                </c:pt>
                <c:pt idx="7">
                  <c:v>Q.8</c:v>
                </c:pt>
                <c:pt idx="8">
                  <c:v>Q.9</c:v>
                </c:pt>
                <c:pt idx="9">
                  <c:v>Q.10</c:v>
                </c:pt>
              </c:strCache>
            </c:strRef>
          </c:cat>
          <c:val>
            <c:numRef>
              <c:f>Sheet1!$F$2:$F$11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7</c:v>
                </c:pt>
                <c:pt idx="7">
                  <c:v>3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D62-41F9-B549-071B16368E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80544175"/>
        <c:axId val="1756081839"/>
      </c:barChart>
      <c:catAx>
        <c:axId val="1880544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56081839"/>
        <c:crosses val="autoZero"/>
        <c:auto val="1"/>
        <c:lblAlgn val="ctr"/>
        <c:lblOffset val="100"/>
        <c:noMultiLvlLbl val="0"/>
      </c:catAx>
      <c:valAx>
        <c:axId val="1756081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0544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Excellent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Q.1</c:v>
                </c:pt>
                <c:pt idx="1">
                  <c:v>Q.2</c:v>
                </c:pt>
                <c:pt idx="2">
                  <c:v>Q.3</c:v>
                </c:pt>
                <c:pt idx="3">
                  <c:v>Q.4</c:v>
                </c:pt>
                <c:pt idx="4">
                  <c:v>Q.5</c:v>
                </c:pt>
                <c:pt idx="5">
                  <c:v>Q.6</c:v>
                </c:pt>
                <c:pt idx="6">
                  <c:v>Q.7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B1-4835-91E8-A4E62DB90EF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Q.1</c:v>
                </c:pt>
                <c:pt idx="1">
                  <c:v>Q.2</c:v>
                </c:pt>
                <c:pt idx="2">
                  <c:v>Q.3</c:v>
                </c:pt>
                <c:pt idx="3">
                  <c:v>Q.4</c:v>
                </c:pt>
                <c:pt idx="4">
                  <c:v>Q.5</c:v>
                </c:pt>
                <c:pt idx="5">
                  <c:v>Q.6</c:v>
                </c:pt>
                <c:pt idx="6">
                  <c:v>Q.7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B1-4835-91E8-A4E62DB90EF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Q.1</c:v>
                </c:pt>
                <c:pt idx="1">
                  <c:v>Q.2</c:v>
                </c:pt>
                <c:pt idx="2">
                  <c:v>Q.3</c:v>
                </c:pt>
                <c:pt idx="3">
                  <c:v>Q.4</c:v>
                </c:pt>
                <c:pt idx="4">
                  <c:v>Q.5</c:v>
                </c:pt>
                <c:pt idx="5">
                  <c:v>Q.6</c:v>
                </c:pt>
                <c:pt idx="6">
                  <c:v>Q.7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  <c:pt idx="0">
                  <c:v>5</c:v>
                </c:pt>
                <c:pt idx="1">
                  <c:v>8</c:v>
                </c:pt>
                <c:pt idx="2">
                  <c:v>5</c:v>
                </c:pt>
                <c:pt idx="3">
                  <c:v>7</c:v>
                </c:pt>
                <c:pt idx="4">
                  <c:v>4</c:v>
                </c:pt>
                <c:pt idx="5">
                  <c:v>4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1B1-4835-91E8-A4E62DB90EF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Average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Q.1</c:v>
                </c:pt>
                <c:pt idx="1">
                  <c:v>Q.2</c:v>
                </c:pt>
                <c:pt idx="2">
                  <c:v>Q.3</c:v>
                </c:pt>
                <c:pt idx="3">
                  <c:v>Q.4</c:v>
                </c:pt>
                <c:pt idx="4">
                  <c:v>Q.5</c:v>
                </c:pt>
                <c:pt idx="5">
                  <c:v>Q.6</c:v>
                </c:pt>
                <c:pt idx="6">
                  <c:v>Q.7</c:v>
                </c:pt>
              </c:strCache>
            </c:strRef>
          </c:cat>
          <c:val>
            <c:numRef>
              <c:f>Sheet1!$E$2:$E$8</c:f>
              <c:numCache>
                <c:formatCode>General</c:formatCode>
                <c:ptCount val="7"/>
                <c:pt idx="0">
                  <c:v>4</c:v>
                </c:pt>
                <c:pt idx="1">
                  <c:v>0</c:v>
                </c:pt>
                <c:pt idx="2">
                  <c:v>4</c:v>
                </c:pt>
                <c:pt idx="3">
                  <c:v>1</c:v>
                </c:pt>
                <c:pt idx="4">
                  <c:v>5</c:v>
                </c:pt>
                <c:pt idx="5">
                  <c:v>5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1B1-4835-91E8-A4E62DB90EF3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Poor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Q.1</c:v>
                </c:pt>
                <c:pt idx="1">
                  <c:v>Q.2</c:v>
                </c:pt>
                <c:pt idx="2">
                  <c:v>Q.3</c:v>
                </c:pt>
                <c:pt idx="3">
                  <c:v>Q.4</c:v>
                </c:pt>
                <c:pt idx="4">
                  <c:v>Q.5</c:v>
                </c:pt>
                <c:pt idx="5">
                  <c:v>Q.6</c:v>
                </c:pt>
                <c:pt idx="6">
                  <c:v>Q.7</c:v>
                </c:pt>
              </c:strCache>
            </c:strRef>
          </c:cat>
          <c:val>
            <c:numRef>
              <c:f>Sheet1!$F$2:$F$8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1B1-4835-91E8-A4E62DB90E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69313695"/>
        <c:axId val="1750996399"/>
      </c:barChart>
      <c:catAx>
        <c:axId val="16693136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50996399"/>
        <c:crosses val="autoZero"/>
        <c:auto val="1"/>
        <c:lblAlgn val="ctr"/>
        <c:lblOffset val="100"/>
        <c:noMultiLvlLbl val="0"/>
      </c:catAx>
      <c:valAx>
        <c:axId val="17509963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693136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IG5haDtyYZLawkTSHvPyCh8B/Q==">CgMxLjAyCGguZ2pkZ3hzOAByITFhSE1uN2NnbnVGaVpYbGRlOUFqZVpHNUVzSXR1YW9OUg==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2024-02-19T09:03:00Z</dcterms:created>
  <dc:creator>TSWRDC</dc:creator>
</cp:coreProperties>
</file>