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012"/>
        </w:tabs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5028565</wp:posOffset>
            </wp:positionH>
            <wp:positionV relativeFrom="paragraph">
              <wp:posOffset>-96519</wp:posOffset>
            </wp:positionV>
            <wp:extent cx="939165" cy="923290"/>
            <wp:effectExtent b="0" l="0" r="0" t="0"/>
            <wp:wrapNone/>
            <wp:docPr descr="1" id="8" name="image1.png"/>
            <a:graphic>
              <a:graphicData uri="http://schemas.openxmlformats.org/drawingml/2006/picture">
                <pic:pic>
                  <pic:nvPicPr>
                    <pic:cNvPr descr="1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-452119</wp:posOffset>
            </wp:positionH>
            <wp:positionV relativeFrom="paragraph">
              <wp:posOffset>9525</wp:posOffset>
            </wp:positionV>
            <wp:extent cx="1094509" cy="902855"/>
            <wp:effectExtent b="0" l="0" r="0" t="0"/>
            <wp:wrapNone/>
            <wp:docPr descr="logo" id="6" name="image3.png"/>
            <a:graphic>
              <a:graphicData uri="http://schemas.openxmlformats.org/drawingml/2006/picture">
                <pic:pic>
                  <pic:nvPicPr>
                    <pic:cNvPr descr="logo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509" cy="902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012"/>
        </w:tabs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rtl w:val="0"/>
        </w:rPr>
        <w:t xml:space="preserve">OFFICE OF THE PRINCIPAL</w:t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spacing w:after="0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TELANGANA SOCIAL WELFARE RESIDENTIAL DEGREE</w:t>
      </w:r>
    </w:p>
    <w:p w:rsidR="00000000" w:rsidDel="00000000" w:rsidP="00000000" w:rsidRDefault="00000000" w:rsidRPr="00000000" w14:paraId="00000004">
      <w:pPr>
        <w:tabs>
          <w:tab w:val="left" w:leader="none" w:pos="5012"/>
        </w:tabs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&amp; PG COLLEGE FOR WOMEN IBRAHIMPATNAM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AT ANKUSHAPUR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College Code: 61527                                            OU College Code : 2814</w:t>
      </w:r>
    </w:p>
    <w:p w:rsidR="00000000" w:rsidDel="00000000" w:rsidP="00000000" w:rsidRDefault="00000000" w:rsidRPr="00000000" w14:paraId="00000007">
      <w:pPr>
        <w:tabs>
          <w:tab w:val="left" w:leader="none" w:pos="-2552"/>
        </w:tabs>
        <w:spacing w:after="0" w:line="240" w:lineRule="auto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Dr H Radhika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Mcom, MBA, NET, SET, Ph.D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8">
      <w:pPr>
        <w:tabs>
          <w:tab w:val="left" w:leader="none" w:pos="-2552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0" w:sz="12" w:val="single"/>
        </w:pBdr>
        <w:spacing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PRINCIPAL                                                                    Mobile No.: 9121004526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3.4.1 Outcomes of Extension activities in the neighbourhood community in terms of impact and sensitizing the students to social issues for their holistic development during the last five years.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Haritha Haram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 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https://docs.google.com/document/d/1AScj9QUQoI55fO58kFSvMCuj7GYbMTVi/edit?usp=drive_link&amp;ouid=109388564026606419216&amp;rtpof=true&amp;sd=true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&amp; Green (Swachh Bharat)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https://docs.google.com/document/d/1VZVzdtGKjHC4Q6lW4b0KPinEe7v8Ylh0/edit?usp=drive_link&amp;ouid=109388564026606419216&amp;rtpof=true&amp;sd=true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Various local, national and international importance days are being celebrated by all the departments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https://docs.google.com/document/d/1Dlu03zjMYEZVtB9R1CfGsoMcOszJtiSW/edit?usp=drive_link&amp;ouid=109388564026606419216&amp;rtpof=true&amp;sd=true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Health Camps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https://docs.google.com/document/d/1Dlu03zjMYEZVtB9R1CfGsoMcOszJtiSW/edit?usp=drive_link&amp;ouid=109388564026606419216&amp;rtpof=true&amp;sd=true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Blood Group Identification Programme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https://docs.google.com/document/d/1GqHhCnNHpVijXUOd3tZvNZzUubgNeSGS/edit?usp=drive_link&amp;ouid=109388564026606419216&amp;rtpof=true&amp;sd=true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Anti-ragging &amp; Anti eve-teasing programmes.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 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https://docs.google.com/document/d/1qqHMaePYGTFTQ4VUNkFfSk1h4rMh1TqM/edit?usp=drive_link&amp;ouid=109388564026606419216&amp;rtpof=true&amp;sd=true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Voter Awareness Programme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https://docs.google.com/document/d/1Dlu03zjMYEZVtB9R1CfGsoMcOszJtiSW/edit?usp=drive_link&amp;ouid=109388564026606419216&amp;rtpof=true&amp;sd=true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Yoga and Meditation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https://docs.google.com/document/d/1UHYWcvrt-RIWFskDgCx866-bVzHlHJ8V/edit?usp=drive_link&amp;ouid=109388564026606419216&amp;rtpof=true&amp;sd=true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Aids and HIV Awareness Activity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https://docs.google.com/document/d/1HjallZiaxVJvBCkfkgNQinhaQdahbZPs/edit?usp=drive_link&amp;ouid=109388564026606419216&amp;rtpof=true&amp;sd=true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Unity Day </w:t>
      </w:r>
    </w:p>
    <w:p w:rsidR="00000000" w:rsidDel="00000000" w:rsidP="00000000" w:rsidRDefault="00000000" w:rsidRPr="00000000" w14:paraId="00000021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https://docs.google.com/document/d/1G3ioY5GieBJFuLYXweuiBipb9YuM15VZ/edit?usp=drive_link&amp;ouid=109388564026606419216&amp;rtpof=true&amp;sd=true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World Water Day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 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https://docs.google.com/document/d/1eYlYS191QiOhP1v2GwDmvkj6AcVHNKze/edit?usp=drive_link&amp;ouid=109388564026606419216&amp;rtpof=true&amp;sd=true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Bathukamma Celebrations TSWRD&amp;PGC(W) Ibrahimpatnam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https://docs.google.com/document/d/17kRnzWHl8Q3v96suTeVX9lsXi5RUufJC/edit?usp=drive_link&amp;ouid=102502792168364129648&amp;rtpof=true&amp;sd=true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Women’s Day Celebrations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TSWRD&amp;PGC(W) Ibrahimpatnam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https://docs.google.com/document/d/1cEDigEEpTvUNVZLHHqFxfO1rlNhRkkqt/edit?usp=drive_link&amp;ouid=102502792168364129648&amp;rtpof=true&amp;sd=true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Blood Donation Camp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TSWRD&amp;PGC(W) Ibrahimpatnam</w:t>
      </w:r>
    </w:p>
    <w:p w:rsidR="00000000" w:rsidDel="00000000" w:rsidP="00000000" w:rsidRDefault="00000000" w:rsidRPr="00000000" w14:paraId="0000002E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vighudwk1g4j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Link:</w:t>
      </w:r>
    </w:p>
    <w:p w:rsidR="00000000" w:rsidDel="00000000" w:rsidP="00000000" w:rsidRDefault="00000000" w:rsidRPr="00000000" w14:paraId="0000002F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2uvg32jr14ys" w:id="3"/>
      <w:bookmarkEnd w:id="3"/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https://docs.google.com/document/d/1StvGhefnTz7tNkZCCUk4rb0HXmEnWlTO/edit?usp=drive_link&amp;ouid=102502792168364129648&amp;rtpof=true&amp;sd=true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jgowlrb55fm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dv3esa7xjupr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Republic Day Celebrations TSWRD&amp;PGC(W) Ibrahimpatnam</w:t>
      </w:r>
    </w:p>
    <w:p w:rsidR="00000000" w:rsidDel="00000000" w:rsidP="00000000" w:rsidRDefault="00000000" w:rsidRPr="00000000" w14:paraId="00000032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8sz666byubhj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Link:</w:t>
      </w:r>
    </w:p>
    <w:p w:rsidR="00000000" w:rsidDel="00000000" w:rsidP="00000000" w:rsidRDefault="00000000" w:rsidRPr="00000000" w14:paraId="00000033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wethgfbkq2x6" w:id="7"/>
      <w:bookmarkEnd w:id="7"/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https://docs.google.com/document/d/1StvGhefnTz7tNkZCCUk4rb0HXmEnWlTO/edit?usp=drive_link&amp;ouid=102502792168364129648&amp;rtpof=true&amp;sd=true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behaa0b75mt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dur7i2g0evg2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Librarian’s Day Celebrations TSWRD&amp;PGC(W) Ibrahimpatnam</w:t>
      </w:r>
    </w:p>
    <w:p w:rsidR="00000000" w:rsidDel="00000000" w:rsidP="00000000" w:rsidRDefault="00000000" w:rsidRPr="00000000" w14:paraId="00000036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dur7i2g0evg2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Link:</w:t>
      </w:r>
    </w:p>
    <w:p w:rsidR="00000000" w:rsidDel="00000000" w:rsidP="00000000" w:rsidRDefault="00000000" w:rsidRPr="00000000" w14:paraId="00000037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kodrv7p62s9g" w:id="10"/>
      <w:bookmarkEnd w:id="10"/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https://docs.google.com/document/d/1z1LQUQPZDUM2_2Cluob-oTp734kd3t6J/edit?usp=drive_link&amp;ouid=102502792168364129648&amp;rtpof=true&amp;sd=true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xi3i5utzzl7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x43mfljqs0z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648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2096569" cy="1385867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569" cy="13858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011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1"/>
    <w:qFormat w:val="1"/>
    <w:rsid w:val="00CB011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D6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D684C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D684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7kRnzWHl8Q3v96suTeVX9lsXi5RUufJC/edit?usp=drive_link&amp;ouid=102502792168364129648&amp;rtpof=true&amp;sd=true" TargetMode="External"/><Relationship Id="rId22" Type="http://schemas.openxmlformats.org/officeDocument/2006/relationships/hyperlink" Target="https://docs.google.com/document/d/1StvGhefnTz7tNkZCCUk4rb0HXmEnWlTO/edit?usp=drive_link&amp;ouid=102502792168364129648&amp;rtpof=true&amp;sd=true" TargetMode="External"/><Relationship Id="rId21" Type="http://schemas.openxmlformats.org/officeDocument/2006/relationships/hyperlink" Target="https://docs.google.com/document/d/1cEDigEEpTvUNVZLHHqFxfO1rlNhRkkqt/edit?usp=drive_link&amp;ouid=102502792168364129648&amp;rtpof=true&amp;sd=true" TargetMode="External"/><Relationship Id="rId24" Type="http://schemas.openxmlformats.org/officeDocument/2006/relationships/hyperlink" Target="https://docs.google.com/document/d/1z1LQUQPZDUM2_2Cluob-oTp734kd3t6J/edit?usp=drive_link&amp;ouid=102502792168364129648&amp;rtpof=true&amp;sd=true" TargetMode="External"/><Relationship Id="rId23" Type="http://schemas.openxmlformats.org/officeDocument/2006/relationships/hyperlink" Target="https://docs.google.com/document/d/1StvGhefnTz7tNkZCCUk4rb0HXmEnWlTO/edit?usp=drive_link&amp;ouid=102502792168364129648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AScj9QUQoI55fO58kFSvMCuj7GYbMTVi/edit?usp=drive_link&amp;ouid=109388564026606419216&amp;rtpof=true&amp;sd=true" TargetMode="External"/><Relationship Id="rId25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11" Type="http://schemas.openxmlformats.org/officeDocument/2006/relationships/hyperlink" Target="https://docs.google.com/document/d/1Dlu03zjMYEZVtB9R1CfGsoMcOszJtiSW/edit?usp=drive_link&amp;ouid=109388564026606419216&amp;rtpof=true&amp;sd=true" TargetMode="External"/><Relationship Id="rId10" Type="http://schemas.openxmlformats.org/officeDocument/2006/relationships/hyperlink" Target="https://docs.google.com/document/d/1VZVzdtGKjHC4Q6lW4b0KPinEe7v8Ylh0/edit?usp=drive_link&amp;ouid=109388564026606419216&amp;rtpof=true&amp;sd=true" TargetMode="External"/><Relationship Id="rId13" Type="http://schemas.openxmlformats.org/officeDocument/2006/relationships/hyperlink" Target="https://docs.google.com/document/d/1GqHhCnNHpVijXUOd3tZvNZzUubgNeSGS/edit?usp=drive_link&amp;ouid=109388564026606419216&amp;rtpof=true&amp;sd=true" TargetMode="External"/><Relationship Id="rId12" Type="http://schemas.openxmlformats.org/officeDocument/2006/relationships/hyperlink" Target="https://docs.google.com/document/d/1Dlu03zjMYEZVtB9R1CfGsoMcOszJtiSW/edit?usp=drive_link&amp;ouid=109388564026606419216&amp;rtpof=true&amp;sd=true" TargetMode="External"/><Relationship Id="rId15" Type="http://schemas.openxmlformats.org/officeDocument/2006/relationships/hyperlink" Target="https://docs.google.com/document/d/1Dlu03zjMYEZVtB9R1CfGsoMcOszJtiSW/edit?usp=drive_link&amp;ouid=109388564026606419216&amp;rtpof=true&amp;sd=true" TargetMode="External"/><Relationship Id="rId14" Type="http://schemas.openxmlformats.org/officeDocument/2006/relationships/hyperlink" Target="https://docs.google.com/document/d/1qqHMaePYGTFTQ4VUNkFfSk1h4rMh1TqM/edit?usp=drive_link&amp;ouid=109388564026606419216&amp;rtpof=true&amp;sd=true" TargetMode="External"/><Relationship Id="rId17" Type="http://schemas.openxmlformats.org/officeDocument/2006/relationships/hyperlink" Target="https://docs.google.com/document/d/1HjallZiaxVJvBCkfkgNQinhaQdahbZPs/edit?usp=drive_link&amp;ouid=109388564026606419216&amp;rtpof=true&amp;sd=true" TargetMode="External"/><Relationship Id="rId16" Type="http://schemas.openxmlformats.org/officeDocument/2006/relationships/hyperlink" Target="https://docs.google.com/document/d/1UHYWcvrt-RIWFskDgCx866-bVzHlHJ8V/edit?usp=drive_link&amp;ouid=109388564026606419216&amp;rtpof=true&amp;sd=true" TargetMode="External"/><Relationship Id="rId19" Type="http://schemas.openxmlformats.org/officeDocument/2006/relationships/hyperlink" Target="https://docs.google.com/document/d/1eYlYS191QiOhP1v2GwDmvkj6AcVHNKze/edit?usp=drive_link&amp;ouid=109388564026606419216&amp;rtpof=true&amp;sd=true" TargetMode="External"/><Relationship Id="rId18" Type="http://schemas.openxmlformats.org/officeDocument/2006/relationships/hyperlink" Target="https://docs.google.com/document/d/1G3ioY5GieBJFuLYXweuiBipb9YuM15VZ/edit?usp=drive_link&amp;ouid=109388564026606419216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JzYzZWOiRlzsjswxE6mNkb+ww==">CgMxLjAyCGguZ2pkZ3hzMgloLjFmb2I5dGUyDmgudmlnaHVkd2sxZzRqMg5oLjJ1dmczMmpyMTR5czIOaC5qZ293bHJiNTVmbXkyDmguZHYzZXNhN3hqdXByMg5oLjhzejY2NmJ5dWJoajIOaC53ZXRoZ2Zia3EyeDYyDmguYmVoYWEwYjc1bXRtMg5oLmR1cjdpMmcwZXZnMjIOaC5kdXI3aTJnMGV2ZzIyDmgua29kcnY3cDYyczlnMg5oLnhpM2k1dXR6emw3MDINaC54NDNtZmxqcXMwejgAciExbE9jaTBIWWZxQmhCdnVGYjJ2UHBrNXUtam15UTQte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2024-05-10T09:23:00Z</dcterms:created>
  <dc:creator>TSWRDC</dc:creator>
</cp:coreProperties>
</file>